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C" w:rsidRPr="00FC2372" w:rsidRDefault="00DD57EC" w:rsidP="00FC2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372">
        <w:rPr>
          <w:rFonts w:ascii="Times New Roman" w:hAnsi="Times New Roman" w:cs="Times New Roman"/>
          <w:sz w:val="28"/>
          <w:szCs w:val="28"/>
        </w:rPr>
        <w:t>В соответствии с решением Собрания представителей города Кузнецка от 22.06.2006 №109-34/4 «Об утверждении положения о порядке принятия решений о создании, реорганизации и ликвидации муниципальных унитарных предприятий» комитет по управлению имуществом города Кузнецка выполняет функции учредителя муниципальн</w:t>
      </w:r>
      <w:r w:rsidRPr="00FC2372">
        <w:rPr>
          <w:rFonts w:ascii="Times New Roman" w:hAnsi="Times New Roman" w:cs="Times New Roman"/>
          <w:sz w:val="28"/>
          <w:szCs w:val="28"/>
        </w:rPr>
        <w:t>ых</w:t>
      </w:r>
      <w:r w:rsidRPr="00FC2372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Pr="00FC2372">
        <w:rPr>
          <w:rFonts w:ascii="Times New Roman" w:hAnsi="Times New Roman" w:cs="Times New Roman"/>
          <w:sz w:val="28"/>
          <w:szCs w:val="28"/>
        </w:rPr>
        <w:t>ых</w:t>
      </w:r>
      <w:r w:rsidRPr="00FC237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FC2372">
        <w:rPr>
          <w:rFonts w:ascii="Times New Roman" w:hAnsi="Times New Roman" w:cs="Times New Roman"/>
          <w:sz w:val="28"/>
          <w:szCs w:val="28"/>
        </w:rPr>
        <w:t>й</w:t>
      </w:r>
      <w:r w:rsidRPr="00FC2372">
        <w:rPr>
          <w:rFonts w:ascii="Times New Roman" w:hAnsi="Times New Roman" w:cs="Times New Roman"/>
          <w:sz w:val="28"/>
          <w:szCs w:val="28"/>
        </w:rPr>
        <w:t xml:space="preserve"> города Кузнецка. </w:t>
      </w:r>
    </w:p>
    <w:p w:rsidR="00DD57EC" w:rsidRDefault="00DD57EC" w:rsidP="00FC2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372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D09">
        <w:rPr>
          <w:rFonts w:ascii="Times New Roman" w:hAnsi="Times New Roman" w:cs="Times New Roman"/>
          <w:sz w:val="28"/>
          <w:szCs w:val="28"/>
        </w:rPr>
        <w:t>Перечень организаций, в отношении которых функции и</w:t>
      </w:r>
    </w:p>
    <w:p w:rsidR="00FC2372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D09">
        <w:rPr>
          <w:rFonts w:ascii="Times New Roman" w:hAnsi="Times New Roman" w:cs="Times New Roman"/>
          <w:sz w:val="28"/>
          <w:szCs w:val="28"/>
        </w:rPr>
        <w:t>полномочия учредителя осуществляет Комитет</w:t>
      </w:r>
    </w:p>
    <w:p w:rsidR="00DD57EC" w:rsidRPr="009C7D09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01.09.2019г.)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24"/>
        <w:gridCol w:w="3003"/>
        <w:gridCol w:w="2016"/>
        <w:gridCol w:w="2178"/>
      </w:tblGrid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3D5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справочных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13D5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(при наличии)</w:t>
            </w:r>
          </w:p>
        </w:tc>
        <w:tc>
          <w:tcPr>
            <w:tcW w:w="2060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жилищно-коммунальный комплекс «Кристалл»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ЖКК «Кристалл»)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442500,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53А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(84-157)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3-34-83, 3-36-04,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3-00-26 </w:t>
            </w:r>
          </w:p>
        </w:tc>
        <w:tc>
          <w:tcPr>
            <w:tcW w:w="206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в сферах жилищно-коммунального хозяйства, занятости молодежи, радиовещания, извлечение прибыли в интересах Предприятия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Банкротство: 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производство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06.08.2018)</w:t>
            </w: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узнецка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62" w:type="dxa"/>
          </w:tcPr>
          <w:p w:rsidR="00DD57EC" w:rsidRPr="00F2736F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442530, </w:t>
            </w:r>
            <w:proofErr w:type="gramStart"/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Кузнецк, ул. Рабочая, д. 219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(84-157) </w:t>
            </w:r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3-13-23</w:t>
            </w:r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teplo</w:t>
              </w:r>
              <w:r w:rsidRPr="00DD57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sura</w:t>
              </w:r>
              <w:r w:rsidRPr="00DD57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DD57EC" w:rsidRPr="00F2736F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передача тепловой энергии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Банкротство: 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производство 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17.01.2018)</w:t>
            </w: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унитарное предприятие города Кузнецка «Городское коммунальное хозяйство» 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442500,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благоустройства, озеленение территории города Кузнецка, содержание автомобильных дорог общего пользования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 деятельности, находится в стадии ликвидации</w:t>
            </w: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Кузнецка «Ритуал»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«Ритуал»)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442530, Пензенская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Кузнецк, улица Рабочая, 193А </w:t>
            </w:r>
          </w:p>
          <w:p w:rsidR="00DD57EC" w:rsidRDefault="00DD57EC" w:rsidP="001A65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(84-157)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3-16-67, 3-21-64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ritual.mup2009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похорон и связанные с этим услуги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Кузнецка «Водоканал»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«Водоканал»)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442533,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88</w:t>
            </w:r>
          </w:p>
          <w:p w:rsidR="00DD57EC" w:rsidRPr="00B30DB0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 8-(841-57) 2-57-71</w:t>
            </w:r>
          </w:p>
          <w:p w:rsidR="00DD57EC" w:rsidRPr="00B30DB0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линия: 8-(841-57) 2-57-71</w:t>
            </w:r>
          </w:p>
          <w:p w:rsidR="00DD57EC" w:rsidRPr="00B30DB0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отдел: 8-(841-57) 3-32-01</w:t>
            </w:r>
          </w:p>
          <w:p w:rsidR="00DD57EC" w:rsidRPr="00B30DB0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кадров: 8-(841-57) 2-57-71</w:t>
            </w:r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</w:t>
            </w:r>
            <w:proofErr w:type="spell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http://kuzwater.ru/</w:t>
            </w:r>
          </w:p>
        </w:tc>
        <w:tc>
          <w:tcPr>
            <w:tcW w:w="206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унитарное предприятие города Кузнецка «Зеленый город»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«Зеленый город»)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442500, Пензенская область, город Кузнецк,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41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тел.(84157) 3-04-45,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(84157) 3-96-50 </w:t>
            </w:r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zelgorod</w:t>
            </w:r>
            <w:proofErr w:type="spell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269@</w:t>
            </w:r>
            <w:proofErr w:type="spellStart"/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57EC" w:rsidRP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https://zelen58gorod.wixsite</w:t>
              </w:r>
            </w:hyperlink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site</w:t>
            </w:r>
            <w:proofErr w:type="spellEnd"/>
          </w:p>
        </w:tc>
        <w:tc>
          <w:tcPr>
            <w:tcW w:w="206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озеленение территории города Кузнецка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отлов бродячих животных, помывка населения в городской бане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1A6579">
        <w:tc>
          <w:tcPr>
            <w:tcW w:w="594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0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унитарное предприятие города Кузнецка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62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442530 </w:t>
            </w:r>
            <w:proofErr w:type="gramStart"/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Кузнецк, </w:t>
            </w:r>
          </w:p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87 тел.(84157) 3-08-89,факс (84157) 3-43-78, 3-11-81, </w:t>
            </w:r>
          </w:p>
          <w:p w:rsidR="00DD57EC" w:rsidRPr="001D365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D3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dorservis11@mail.ru</w:t>
            </w:r>
          </w:p>
        </w:tc>
        <w:tc>
          <w:tcPr>
            <w:tcW w:w="2060" w:type="dxa"/>
          </w:tcPr>
          <w:p w:rsidR="00DD57EC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731" w:type="dxa"/>
          </w:tcPr>
          <w:p w:rsidR="00DD57EC" w:rsidRPr="009C7D09" w:rsidRDefault="00DD57EC" w:rsidP="001A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EC" w:rsidRDefault="00DD57EC" w:rsidP="00DD57EC">
      <w:pPr>
        <w:pStyle w:val="a3"/>
      </w:pPr>
    </w:p>
    <w:p w:rsidR="00D24A22" w:rsidRDefault="00D24A22"/>
    <w:sectPr w:rsidR="00D2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9813D5"/>
    <w:rsid w:val="00D24A22"/>
    <w:rsid w:val="00DD57EC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len58gorod.wixsite" TargetMode="External"/><Relationship Id="rId5" Type="http://schemas.openxmlformats.org/officeDocument/2006/relationships/hyperlink" Target="mailto:teplo@s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3</cp:revision>
  <dcterms:created xsi:type="dcterms:W3CDTF">2019-09-26T08:20:00Z</dcterms:created>
  <dcterms:modified xsi:type="dcterms:W3CDTF">2019-09-26T08:23:00Z</dcterms:modified>
</cp:coreProperties>
</file>